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77" w:rsidRDefault="000A1F14" w:rsidP="00723277">
      <w:pPr>
        <w:pStyle w:val="Defaul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-591130</wp:posOffset>
            </wp:positionV>
            <wp:extent cx="1698625" cy="1000125"/>
            <wp:effectExtent l="0" t="0" r="0" b="9525"/>
            <wp:wrapNone/>
            <wp:docPr id="3" name="Bild 4" descr="Cts_Sankt_Rochus_Klin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Cts_Sankt_Rochus_Klini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277" w:rsidRDefault="00723277" w:rsidP="00723277">
      <w:pPr>
        <w:pStyle w:val="Default"/>
        <w:jc w:val="both"/>
      </w:pPr>
      <w:r>
        <w:t xml:space="preserve"> </w:t>
      </w:r>
    </w:p>
    <w:p w:rsidR="00FA295E" w:rsidRPr="005E282D" w:rsidRDefault="00FA295E" w:rsidP="00F653E8">
      <w:p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</w:p>
    <w:p w:rsidR="00FA295E" w:rsidRDefault="00C8616C" w:rsidP="00FA295E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2333BD" wp14:editId="5984B512">
                <wp:simplePos x="0" y="0"/>
                <wp:positionH relativeFrom="column">
                  <wp:posOffset>-415925</wp:posOffset>
                </wp:positionH>
                <wp:positionV relativeFrom="paragraph">
                  <wp:posOffset>153035</wp:posOffset>
                </wp:positionV>
                <wp:extent cx="6627495" cy="1030605"/>
                <wp:effectExtent l="0" t="0" r="2095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103060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16C" w:rsidRPr="00772DCD" w:rsidRDefault="00C8616C" w:rsidP="00C8616C">
                            <w:pPr>
                              <w:jc w:val="both"/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</w:rPr>
                            </w:pPr>
                            <w:r w:rsidRPr="00772DCD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  <w:p w:rsidR="00C8616C" w:rsidRPr="00CC7481" w:rsidRDefault="00C8616C" w:rsidP="00C8616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     </w:t>
                            </w: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Die Sankt Rochus Kliniken sind ein modernes, interdisziplinäres Rehabilitationszentrum für die Bereiche Orthopädie,</w:t>
                            </w:r>
                          </w:p>
                          <w:p w:rsidR="00C8616C" w:rsidRPr="00CC7481" w:rsidRDefault="00C8616C" w:rsidP="00C8616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Neurologie, Kardiologie und Geriatrie mit 403 Betten. Das medizinische Konzept der Klinik orientiert sich an den </w:t>
                            </w:r>
                          </w:p>
                          <w:p w:rsidR="00C8616C" w:rsidRPr="00CC7481" w:rsidRDefault="00C8616C" w:rsidP="00C8616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aktuellen medizinischen Leitlinien und neuen wissenschaftlichen Erkenntnissen. Der Standort Bad Schönborn liegt</w:t>
                            </w:r>
                          </w:p>
                          <w:p w:rsidR="00C8616C" w:rsidRPr="00CC7481" w:rsidRDefault="00C8616C" w:rsidP="00C8616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verkehrsgünstig an der A 5 und A 6 und nahe den Universitätsstädten Heidelberg, Karlsruhe und Mannheim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C8616C" w:rsidRPr="00CC7481" w:rsidRDefault="00C8616C" w:rsidP="00C8616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32.75pt;margin-top:12.05pt;width:521.85pt;height:8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" fillcolor="#ea0000" strokeweight=".5pt">
                <v:textbox>
                  <w:txbxContent>
                    <w:p w:rsidR="00C8616C" w:rsidRPr="00772DCD" w:rsidRDefault="00C8616C" w:rsidP="00C8616C">
                      <w:pPr>
                        <w:jc w:val="both"/>
                        <w:rPr>
                          <w:rFonts w:asciiTheme="minorHAnsi" w:hAnsiTheme="minorHAnsi"/>
                          <w:color w:val="FFFFFF" w:themeColor="background1"/>
                          <w:sz w:val="16"/>
                        </w:rPr>
                      </w:pPr>
                      <w:r w:rsidRPr="00772DCD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    </w:t>
                      </w:r>
                    </w:p>
                    <w:p w:rsidR="00C8616C" w:rsidRPr="00CC7481" w:rsidRDefault="00C8616C" w:rsidP="00C8616C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     </w:t>
                      </w: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Die Sankt Rochus Kliniken sind ein modernes, interdisziplinäres Rehabilitationszentrum für die Bereiche Orthopädie,</w:t>
                      </w:r>
                    </w:p>
                    <w:p w:rsidR="00C8616C" w:rsidRPr="00CC7481" w:rsidRDefault="00C8616C" w:rsidP="00C8616C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Neurologie, Kardiologie und Geriatrie mit 403 Betten. Das medizinische Konzept der Klinik orientiert sich an den </w:t>
                      </w:r>
                    </w:p>
                    <w:p w:rsidR="00C8616C" w:rsidRPr="00CC7481" w:rsidRDefault="00C8616C" w:rsidP="00C8616C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aktuellen medizinischen Leitlinien und neuen wissenschaftlichen Erkenntnissen. Der Standort Bad Schönborn liegt</w:t>
                      </w:r>
                    </w:p>
                    <w:p w:rsidR="00C8616C" w:rsidRPr="00CC7481" w:rsidRDefault="00C8616C" w:rsidP="00C8616C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verkehrsgünstig an der A 5 und A 6 und nahe den Universitätsstädten Heidelberg, Karlsruhe und Mannheim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.</w:t>
                      </w: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C8616C" w:rsidRPr="00CC7481" w:rsidRDefault="00C8616C" w:rsidP="00C8616C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616C" w:rsidRDefault="00C8616C" w:rsidP="00FA295E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C8616C" w:rsidRDefault="00C8616C" w:rsidP="00FA295E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C8616C" w:rsidRDefault="00C8616C" w:rsidP="00FA295E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C8616C" w:rsidRDefault="00C8616C" w:rsidP="00FA295E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C8616C" w:rsidRPr="005E282D" w:rsidRDefault="00C8616C" w:rsidP="00FA295E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FA295E" w:rsidRPr="00FA295E" w:rsidRDefault="00FA295E" w:rsidP="00FA295E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2"/>
          <w:szCs w:val="22"/>
        </w:rPr>
      </w:pPr>
    </w:p>
    <w:p w:rsidR="005E282D" w:rsidRDefault="005E282D" w:rsidP="005E282D">
      <w:p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</w:p>
    <w:p w:rsidR="003B34A1" w:rsidRPr="005E282D" w:rsidRDefault="005E282D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 w:rsidRPr="005E282D">
        <w:rPr>
          <w:rFonts w:ascii="Calibri" w:hAnsi="Calibri"/>
          <w:sz w:val="22"/>
          <w:szCs w:val="22"/>
        </w:rPr>
        <w:t xml:space="preserve">Wir </w:t>
      </w:r>
      <w:r w:rsidR="00FA295E" w:rsidRPr="005E282D">
        <w:rPr>
          <w:rFonts w:ascii="Calibri" w:hAnsi="Calibri"/>
          <w:sz w:val="22"/>
          <w:szCs w:val="22"/>
        </w:rPr>
        <w:t>suchen</w:t>
      </w:r>
      <w:r w:rsidRPr="005E282D">
        <w:rPr>
          <w:rFonts w:ascii="Calibri" w:hAnsi="Calibri"/>
          <w:sz w:val="22"/>
          <w:szCs w:val="22"/>
        </w:rPr>
        <w:t xml:space="preserve"> </w:t>
      </w:r>
      <w:r w:rsidR="00FA295E" w:rsidRPr="005E282D">
        <w:rPr>
          <w:rFonts w:ascii="Calibri" w:hAnsi="Calibri"/>
          <w:sz w:val="22"/>
          <w:szCs w:val="22"/>
        </w:rPr>
        <w:t>zum nächstmöglichen Zeitpunkt</w:t>
      </w:r>
      <w:r w:rsidR="00C251A6" w:rsidRPr="005E282D">
        <w:rPr>
          <w:rFonts w:ascii="Calibri" w:hAnsi="Calibri"/>
          <w:sz w:val="22"/>
          <w:szCs w:val="22"/>
        </w:rPr>
        <w:t xml:space="preserve"> </w:t>
      </w:r>
      <w:r w:rsidR="002535EE">
        <w:rPr>
          <w:rFonts w:ascii="Calibri" w:hAnsi="Calibri"/>
          <w:sz w:val="22"/>
          <w:szCs w:val="22"/>
        </w:rPr>
        <w:t>für ca. 6 Monate eine</w:t>
      </w:r>
    </w:p>
    <w:p w:rsidR="003B34A1" w:rsidRDefault="003B34A1" w:rsidP="0021036F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8"/>
          <w:szCs w:val="28"/>
        </w:rPr>
      </w:pPr>
    </w:p>
    <w:p w:rsidR="00C251A6" w:rsidRPr="003B34A1" w:rsidRDefault="002535EE" w:rsidP="0021036F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FF0000"/>
          <w:sz w:val="40"/>
          <w:szCs w:val="28"/>
        </w:rPr>
      </w:pPr>
      <w:r w:rsidRPr="005E28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7D42645B" wp14:editId="7710F695">
                <wp:simplePos x="0" y="0"/>
                <wp:positionH relativeFrom="column">
                  <wp:posOffset>6306185</wp:posOffset>
                </wp:positionH>
                <wp:positionV relativeFrom="paragraph">
                  <wp:posOffset>330614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96.55pt;margin-top:26.05pt;width:3.65pt;height:543.6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" fillcolor="red" stroked="f" strokeweight="2pt">
                <v:path arrowok="t"/>
              </v:rect>
            </w:pict>
          </mc:Fallback>
        </mc:AlternateContent>
      </w:r>
      <w:r>
        <w:rPr>
          <w:rFonts w:ascii="Calibri" w:hAnsi="Calibri"/>
          <w:b/>
          <w:color w:val="FF0000"/>
          <w:sz w:val="40"/>
          <w:szCs w:val="28"/>
        </w:rPr>
        <w:t>Aushilfe für den Bereich Physio- und Bewegungstherapie</w:t>
      </w:r>
      <w:r w:rsidR="00C251A6" w:rsidRPr="003B34A1">
        <w:rPr>
          <w:rFonts w:ascii="Calibri" w:hAnsi="Calibri"/>
          <w:b/>
          <w:color w:val="FF0000"/>
          <w:sz w:val="40"/>
          <w:szCs w:val="28"/>
        </w:rPr>
        <w:t xml:space="preserve"> </w:t>
      </w:r>
      <w:r w:rsidR="0021036F" w:rsidRPr="003B34A1">
        <w:rPr>
          <w:rFonts w:ascii="Calibri" w:hAnsi="Calibri"/>
          <w:b/>
          <w:color w:val="FF0000"/>
          <w:sz w:val="40"/>
          <w:szCs w:val="28"/>
        </w:rPr>
        <w:t>(m/w</w:t>
      </w:r>
      <w:r>
        <w:rPr>
          <w:rFonts w:ascii="Calibri" w:hAnsi="Calibri"/>
          <w:b/>
          <w:color w:val="FF0000"/>
          <w:sz w:val="40"/>
          <w:szCs w:val="28"/>
        </w:rPr>
        <w:t>/d</w:t>
      </w:r>
      <w:r w:rsidR="0021036F" w:rsidRPr="003B34A1">
        <w:rPr>
          <w:rFonts w:ascii="Calibri" w:hAnsi="Calibri"/>
          <w:b/>
          <w:color w:val="FF0000"/>
          <w:sz w:val="40"/>
          <w:szCs w:val="28"/>
        </w:rPr>
        <w:t>)</w:t>
      </w:r>
    </w:p>
    <w:p w:rsidR="003B34A1" w:rsidRDefault="003B34A1" w:rsidP="00CF756A">
      <w:pPr>
        <w:overflowPunct/>
        <w:autoSpaceDE/>
        <w:autoSpaceDN/>
        <w:adjustRightInd/>
        <w:textAlignment w:val="auto"/>
        <w:rPr>
          <w:rFonts w:ascii="Calibri" w:hAnsi="Calibri"/>
          <w:b/>
          <w:sz w:val="28"/>
          <w:szCs w:val="28"/>
        </w:rPr>
      </w:pPr>
    </w:p>
    <w:p w:rsidR="003B34A1" w:rsidRDefault="003B34A1" w:rsidP="00CF756A">
      <w:pPr>
        <w:overflowPunct/>
        <w:autoSpaceDE/>
        <w:autoSpaceDN/>
        <w:adjustRightInd/>
        <w:textAlignment w:val="auto"/>
        <w:rPr>
          <w:rFonts w:ascii="Calibri" w:hAnsi="Calibri"/>
          <w:b/>
          <w:sz w:val="28"/>
          <w:szCs w:val="28"/>
        </w:rPr>
      </w:pPr>
    </w:p>
    <w:p w:rsidR="005E282D" w:rsidRPr="005E282D" w:rsidRDefault="00F81727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8"/>
          <w:szCs w:val="28"/>
        </w:rPr>
      </w:pPr>
      <w:r w:rsidRPr="005E282D">
        <w:rPr>
          <w:rFonts w:ascii="Calibri" w:hAnsi="Calibri"/>
          <w:b/>
          <w:sz w:val="28"/>
          <w:szCs w:val="28"/>
        </w:rPr>
        <w:t>Das wünschen wir uns von Ihnen</w:t>
      </w:r>
    </w:p>
    <w:p w:rsidR="005E282D" w:rsidRDefault="00F81727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  <w:r w:rsidRPr="00F81727">
        <w:rPr>
          <w:rFonts w:ascii="Calibri" w:hAnsi="Calibri"/>
          <w:b/>
          <w:sz w:val="22"/>
          <w:szCs w:val="22"/>
        </w:rPr>
        <w:t>Bildun</w:t>
      </w:r>
      <w:r w:rsidR="003B34A1">
        <w:rPr>
          <w:rFonts w:ascii="Calibri" w:hAnsi="Calibri"/>
          <w:b/>
          <w:sz w:val="22"/>
          <w:szCs w:val="22"/>
        </w:rPr>
        <w:t xml:space="preserve">g </w:t>
      </w:r>
      <w:r w:rsidR="00676333" w:rsidRPr="00430116">
        <w:rPr>
          <w:rFonts w:ascii="Calibri" w:hAnsi="Calibri"/>
          <w:sz w:val="22"/>
          <w:szCs w:val="22"/>
        </w:rPr>
        <w:t>abgeschlossene Ausbildung zum Physiotherapeut</w:t>
      </w:r>
      <w:r w:rsidR="002535EE">
        <w:rPr>
          <w:rFonts w:ascii="Calibri" w:hAnsi="Calibri"/>
          <w:sz w:val="22"/>
          <w:szCs w:val="22"/>
        </w:rPr>
        <w:t>en/Sporttherapeuten</w:t>
      </w:r>
    </w:p>
    <w:p w:rsidR="005E282D" w:rsidRDefault="00F81727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  <w:r w:rsidRPr="003B34A1">
        <w:rPr>
          <w:rFonts w:ascii="Calibri" w:hAnsi="Calibri"/>
          <w:b/>
          <w:sz w:val="22"/>
          <w:szCs w:val="22"/>
        </w:rPr>
        <w:t>Erfahrun</w:t>
      </w:r>
      <w:r w:rsidR="003B34A1" w:rsidRPr="003B34A1">
        <w:rPr>
          <w:rFonts w:ascii="Calibri" w:hAnsi="Calibri"/>
          <w:b/>
          <w:sz w:val="22"/>
          <w:szCs w:val="22"/>
        </w:rPr>
        <w:t>g</w:t>
      </w:r>
      <w:r w:rsidRPr="003B34A1">
        <w:rPr>
          <w:rFonts w:ascii="Calibri" w:hAnsi="Calibri"/>
          <w:sz w:val="22"/>
          <w:szCs w:val="22"/>
        </w:rPr>
        <w:t xml:space="preserve"> </w:t>
      </w:r>
      <w:r w:rsidR="000455A9">
        <w:rPr>
          <w:rFonts w:ascii="Calibri" w:hAnsi="Calibri"/>
          <w:sz w:val="22"/>
          <w:szCs w:val="22"/>
        </w:rPr>
        <w:t xml:space="preserve">vorzugsweise </w:t>
      </w:r>
      <w:r w:rsidRPr="003B34A1">
        <w:rPr>
          <w:rFonts w:ascii="Calibri" w:hAnsi="Calibri"/>
          <w:sz w:val="22"/>
          <w:szCs w:val="22"/>
        </w:rPr>
        <w:t xml:space="preserve">Kenntnisse und Berufserfahrung  in der Orthopädie, Neurologie, Geriatrie und Kardiologie im Krankenhaus- oder </w:t>
      </w:r>
      <w:proofErr w:type="spellStart"/>
      <w:r w:rsidRPr="003B34A1">
        <w:rPr>
          <w:rFonts w:ascii="Calibri" w:hAnsi="Calibri"/>
          <w:sz w:val="22"/>
          <w:szCs w:val="22"/>
        </w:rPr>
        <w:t>Rehabereich</w:t>
      </w:r>
      <w:proofErr w:type="spellEnd"/>
      <w:r w:rsidR="000455A9">
        <w:rPr>
          <w:rFonts w:ascii="Calibri" w:hAnsi="Calibri"/>
          <w:sz w:val="22"/>
          <w:szCs w:val="22"/>
        </w:rPr>
        <w:t xml:space="preserve"> aber auch Berufsanfänger</w:t>
      </w:r>
    </w:p>
    <w:p w:rsidR="005E282D" w:rsidRDefault="00F81727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  <w:r w:rsidRPr="003B34A1">
        <w:rPr>
          <w:rFonts w:ascii="Calibri" w:hAnsi="Calibri"/>
          <w:b/>
          <w:sz w:val="22"/>
          <w:szCs w:val="22"/>
        </w:rPr>
        <w:t>Kommunikation</w:t>
      </w:r>
      <w:r w:rsidR="003B34A1">
        <w:rPr>
          <w:rFonts w:ascii="Calibri" w:hAnsi="Calibri"/>
          <w:b/>
          <w:sz w:val="22"/>
          <w:szCs w:val="22"/>
        </w:rPr>
        <w:t xml:space="preserve"> </w:t>
      </w:r>
      <w:r w:rsidR="00676333" w:rsidRPr="003B34A1">
        <w:rPr>
          <w:rFonts w:ascii="Calibri" w:hAnsi="Calibri"/>
          <w:sz w:val="22"/>
          <w:szCs w:val="22"/>
        </w:rPr>
        <w:t>Team- und Kommunikationsfähigke</w:t>
      </w:r>
      <w:r w:rsidRPr="003B34A1">
        <w:rPr>
          <w:rFonts w:ascii="Calibri" w:hAnsi="Calibri"/>
          <w:sz w:val="22"/>
          <w:szCs w:val="22"/>
        </w:rPr>
        <w:t>it</w:t>
      </w:r>
    </w:p>
    <w:p w:rsidR="005E282D" w:rsidRDefault="00F81727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  <w:r w:rsidRPr="003B34A1">
        <w:rPr>
          <w:rFonts w:ascii="Calibri" w:hAnsi="Calibri"/>
          <w:b/>
          <w:sz w:val="22"/>
          <w:szCs w:val="22"/>
        </w:rPr>
        <w:t>Einsatzbereitschaft</w:t>
      </w:r>
      <w:r w:rsidR="003B34A1">
        <w:rPr>
          <w:rFonts w:ascii="Calibri" w:hAnsi="Calibri"/>
          <w:b/>
          <w:sz w:val="22"/>
          <w:szCs w:val="22"/>
        </w:rPr>
        <w:t xml:space="preserve"> </w:t>
      </w:r>
      <w:r w:rsidR="00430116" w:rsidRPr="003B34A1">
        <w:rPr>
          <w:rFonts w:ascii="Calibri" w:hAnsi="Calibri"/>
          <w:sz w:val="22"/>
          <w:szCs w:val="22"/>
        </w:rPr>
        <w:t>Flexibilität und Engagement</w:t>
      </w:r>
    </w:p>
    <w:p w:rsidR="00CF756A" w:rsidRDefault="00F81727" w:rsidP="000455A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  <w:r w:rsidRPr="003B34A1">
        <w:rPr>
          <w:rFonts w:ascii="Calibri" w:hAnsi="Calibri"/>
          <w:b/>
          <w:sz w:val="22"/>
          <w:szCs w:val="22"/>
        </w:rPr>
        <w:t>Spirit</w:t>
      </w:r>
      <w:r w:rsidR="003B34A1">
        <w:rPr>
          <w:rFonts w:ascii="Calibri" w:hAnsi="Calibri"/>
          <w:sz w:val="22"/>
          <w:szCs w:val="22"/>
        </w:rPr>
        <w:t xml:space="preserve"> </w:t>
      </w:r>
      <w:r w:rsidRPr="003B34A1">
        <w:rPr>
          <w:rFonts w:ascii="Calibri" w:hAnsi="Calibri"/>
          <w:sz w:val="22"/>
          <w:szCs w:val="22"/>
        </w:rPr>
        <w:t xml:space="preserve">für den caritativen </w:t>
      </w:r>
      <w:r w:rsidR="00F42AF5" w:rsidRPr="003B34A1">
        <w:rPr>
          <w:rFonts w:ascii="Calibri" w:hAnsi="Calibri"/>
          <w:sz w:val="22"/>
          <w:szCs w:val="22"/>
        </w:rPr>
        <w:t>Auftrag unser</w:t>
      </w:r>
      <w:r w:rsidRPr="003B34A1">
        <w:rPr>
          <w:rFonts w:ascii="Calibri" w:hAnsi="Calibri"/>
          <w:sz w:val="22"/>
          <w:szCs w:val="22"/>
        </w:rPr>
        <w:t>es Unternehmens</w:t>
      </w:r>
    </w:p>
    <w:p w:rsidR="000455A9" w:rsidRPr="000455A9" w:rsidRDefault="000455A9" w:rsidP="000455A9">
      <w:pPr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:rsidR="005E282D" w:rsidRDefault="00F81727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8"/>
          <w:szCs w:val="22"/>
        </w:rPr>
        <w:t>Darin unterstützen Sie uns</w:t>
      </w:r>
    </w:p>
    <w:p w:rsidR="005E282D" w:rsidRDefault="004301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3B34A1">
        <w:rPr>
          <w:rFonts w:ascii="Calibri" w:hAnsi="Calibri"/>
          <w:b/>
          <w:sz w:val="22"/>
          <w:szCs w:val="22"/>
        </w:rPr>
        <w:t>Weiterentwicklung</w:t>
      </w:r>
      <w:r w:rsidR="00647016">
        <w:rPr>
          <w:rFonts w:ascii="Calibri" w:hAnsi="Calibri"/>
          <w:sz w:val="22"/>
          <w:szCs w:val="22"/>
        </w:rPr>
        <w:t xml:space="preserve"> </w:t>
      </w:r>
      <w:r w:rsidRPr="003B34A1">
        <w:rPr>
          <w:rFonts w:ascii="Calibri" w:hAnsi="Calibri"/>
          <w:sz w:val="22"/>
          <w:szCs w:val="22"/>
        </w:rPr>
        <w:t>der Rehabilitationskonzepte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Krankengymnastische Einzel- und </w:t>
      </w:r>
      <w:r w:rsidRPr="00647016">
        <w:rPr>
          <w:rFonts w:asciiTheme="minorHAnsi" w:hAnsiTheme="minorHAnsi" w:cs="Calibri"/>
          <w:b/>
          <w:sz w:val="22"/>
          <w:szCs w:val="22"/>
        </w:rPr>
        <w:t>Gruppenbehandlun</w:t>
      </w:r>
      <w:r w:rsidR="00430116" w:rsidRPr="00647016">
        <w:rPr>
          <w:rFonts w:asciiTheme="minorHAnsi" w:hAnsiTheme="minorHAnsi" w:cs="Calibri"/>
          <w:b/>
          <w:sz w:val="22"/>
          <w:szCs w:val="22"/>
        </w:rPr>
        <w:t>gen</w:t>
      </w:r>
      <w:r w:rsidRPr="00647016">
        <w:rPr>
          <w:rFonts w:asciiTheme="minorHAnsi" w:hAnsiTheme="minorHAnsi" w:cs="Calibri"/>
          <w:sz w:val="22"/>
          <w:szCs w:val="22"/>
        </w:rPr>
        <w:t xml:space="preserve"> stationärer/ambulanter Patienten mit orthopädischen, neurologi</w:t>
      </w:r>
      <w:r w:rsidR="00430116" w:rsidRPr="00647016">
        <w:rPr>
          <w:rFonts w:asciiTheme="minorHAnsi" w:hAnsiTheme="minorHAnsi" w:cs="Calibri"/>
          <w:sz w:val="22"/>
          <w:szCs w:val="22"/>
        </w:rPr>
        <w:t>schen, kardiologischen und ge</w:t>
      </w:r>
      <w:r w:rsidRPr="00647016">
        <w:rPr>
          <w:rFonts w:asciiTheme="minorHAnsi" w:hAnsiTheme="minorHAnsi" w:cs="Calibri"/>
          <w:sz w:val="22"/>
          <w:szCs w:val="22"/>
        </w:rPr>
        <w:t>riatrischen Krankheitsbil</w:t>
      </w:r>
      <w:r w:rsidR="00430116" w:rsidRPr="00647016">
        <w:rPr>
          <w:rFonts w:asciiTheme="minorHAnsi" w:hAnsiTheme="minorHAnsi" w:cs="Calibri"/>
          <w:sz w:val="22"/>
          <w:szCs w:val="22"/>
        </w:rPr>
        <w:t>dern</w:t>
      </w:r>
    </w:p>
    <w:p w:rsidR="00C251A6" w:rsidRPr="005E282D" w:rsidRDefault="00F81727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3B34A1">
        <w:rPr>
          <w:rFonts w:ascii="Calibri" w:hAnsi="Calibri" w:cs="Calibri"/>
          <w:b/>
          <w:sz w:val="22"/>
          <w:szCs w:val="22"/>
        </w:rPr>
        <w:t>Therapien</w:t>
      </w:r>
      <w:r w:rsidR="00647016">
        <w:rPr>
          <w:rFonts w:ascii="Calibri" w:hAnsi="Calibri" w:cs="Calibri"/>
          <w:b/>
          <w:sz w:val="22"/>
          <w:szCs w:val="22"/>
        </w:rPr>
        <w:t xml:space="preserve"> </w:t>
      </w:r>
      <w:r w:rsidR="000455A9">
        <w:rPr>
          <w:rFonts w:ascii="Calibri" w:hAnsi="Calibri" w:cs="Calibri"/>
          <w:sz w:val="22"/>
          <w:szCs w:val="22"/>
        </w:rPr>
        <w:t>w</w:t>
      </w:r>
      <w:r w:rsidR="00430116" w:rsidRPr="00647016">
        <w:rPr>
          <w:rFonts w:ascii="Calibri" w:hAnsi="Calibri" w:cs="Calibri"/>
          <w:sz w:val="22"/>
          <w:szCs w:val="22"/>
        </w:rPr>
        <w:t>eitere krankengymnastische Therapieformen</w:t>
      </w:r>
    </w:p>
    <w:p w:rsidR="00C251A6" w:rsidRPr="00C251A6" w:rsidRDefault="00C251A6" w:rsidP="00430116">
      <w:pPr>
        <w:widowControl w:val="0"/>
        <w:overflowPunct/>
        <w:spacing w:line="300" w:lineRule="atLeast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5E282D" w:rsidRDefault="00F81727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8"/>
          <w:szCs w:val="22"/>
        </w:rPr>
        <w:t>Da</w:t>
      </w:r>
      <w:r w:rsidR="003B34A1" w:rsidRPr="005E282D">
        <w:rPr>
          <w:rFonts w:ascii="Calibri" w:hAnsi="Calibri"/>
          <w:b/>
          <w:sz w:val="28"/>
          <w:szCs w:val="22"/>
        </w:rPr>
        <w:t>s</w:t>
      </w:r>
      <w:r w:rsidRPr="005E282D">
        <w:rPr>
          <w:rFonts w:ascii="Calibri" w:hAnsi="Calibri"/>
          <w:b/>
          <w:sz w:val="28"/>
          <w:szCs w:val="22"/>
        </w:rPr>
        <w:t xml:space="preserve"> bieten wir</w:t>
      </w:r>
      <w:r w:rsidR="003B34A1" w:rsidRPr="005E282D">
        <w:rPr>
          <w:rFonts w:ascii="Calibri" w:hAnsi="Calibri"/>
          <w:b/>
          <w:sz w:val="28"/>
          <w:szCs w:val="22"/>
        </w:rPr>
        <w:t xml:space="preserve"> Ihnen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 xml:space="preserve">Arbeitsplatzsicherheit </w:t>
      </w:r>
      <w:r w:rsidRPr="005E282D">
        <w:rPr>
          <w:rFonts w:ascii="Calibri" w:hAnsi="Calibri"/>
          <w:sz w:val="22"/>
          <w:szCs w:val="22"/>
        </w:rPr>
        <w:t xml:space="preserve">in einem Klinikverbund mit über 1000 Mitarbeitern und über </w:t>
      </w:r>
      <w:r w:rsidR="002535EE">
        <w:rPr>
          <w:rFonts w:ascii="Calibri" w:hAnsi="Calibri"/>
          <w:sz w:val="22"/>
          <w:szCs w:val="22"/>
        </w:rPr>
        <w:t>450</w:t>
      </w:r>
      <w:r w:rsidRPr="005E282D">
        <w:rPr>
          <w:rFonts w:ascii="Calibri" w:hAnsi="Calibri"/>
          <w:sz w:val="22"/>
          <w:szCs w:val="22"/>
        </w:rPr>
        <w:t xml:space="preserve"> Mitarbeitern in den Sankt Rochus Kliniken, Bad Schönborn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>Attraktive Vergütung</w:t>
      </w:r>
      <w:r w:rsidRPr="005E282D">
        <w:rPr>
          <w:rFonts w:ascii="Calibri" w:hAnsi="Calibri"/>
          <w:sz w:val="22"/>
          <w:szCs w:val="22"/>
        </w:rPr>
        <w:t xml:space="preserve"> Leistungsgerechte Vergütung nach den Richtlinien für Arbeitsverträge in den Einrichtungen des Deutschen Caritasverbandes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>Tarifliche Leistungen</w:t>
      </w:r>
      <w:r w:rsidRPr="005E282D">
        <w:rPr>
          <w:rFonts w:ascii="Calibri" w:hAnsi="Calibri"/>
          <w:sz w:val="22"/>
          <w:szCs w:val="22"/>
        </w:rPr>
        <w:t xml:space="preserve"> Weihnachtszuwendung und Urlaubsgeld/Jahressonderzahlung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>Zusätzliche Altersversorgung</w:t>
      </w:r>
      <w:r w:rsidRPr="005E282D">
        <w:rPr>
          <w:rFonts w:ascii="Calibri" w:hAnsi="Calibri"/>
          <w:sz w:val="22"/>
          <w:szCs w:val="22"/>
        </w:rPr>
        <w:t xml:space="preserve"> Versicherung zum Zweck der Alters-, Berufsunfähigkeits- und Erwerbsunfähigkeitsversorgung mit Möglichkeit der Freiwilligen Zusatzversicherung bei der KZVK (Kirchliche Zusatzversicherungskasse </w:t>
      </w:r>
      <w:r w:rsidR="002535EE">
        <w:rPr>
          <w:rFonts w:ascii="Calibri" w:hAnsi="Calibri"/>
          <w:sz w:val="22"/>
          <w:szCs w:val="22"/>
        </w:rPr>
        <w:t>Köln</w:t>
      </w:r>
      <w:r w:rsidRPr="005E282D">
        <w:rPr>
          <w:rFonts w:ascii="Calibri" w:hAnsi="Calibri"/>
          <w:sz w:val="22"/>
          <w:szCs w:val="22"/>
        </w:rPr>
        <w:t xml:space="preserve"> )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>Sozialleistungspaket</w:t>
      </w:r>
      <w:r w:rsidRPr="005E282D">
        <w:rPr>
          <w:rFonts w:ascii="Calibri" w:hAnsi="Calibri"/>
          <w:sz w:val="22"/>
          <w:szCs w:val="22"/>
        </w:rPr>
        <w:t xml:space="preserve"> </w:t>
      </w:r>
      <w:r w:rsidR="002535EE">
        <w:rPr>
          <w:rFonts w:ascii="Calibri" w:hAnsi="Calibri"/>
          <w:sz w:val="22"/>
          <w:szCs w:val="22"/>
        </w:rPr>
        <w:t xml:space="preserve">freiwillige </w:t>
      </w:r>
      <w:r w:rsidRPr="005E282D">
        <w:rPr>
          <w:rFonts w:ascii="Calibri" w:hAnsi="Calibri"/>
          <w:sz w:val="22"/>
          <w:szCs w:val="22"/>
        </w:rPr>
        <w:t>Berufsunfähigkeitsversicherung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>Gesundheitsförderung</w:t>
      </w:r>
      <w:r w:rsidRPr="005E282D">
        <w:rPr>
          <w:rFonts w:ascii="Calibri" w:hAnsi="Calibri"/>
          <w:sz w:val="22"/>
          <w:szCs w:val="22"/>
        </w:rPr>
        <w:t xml:space="preserve"> Betriebliches Gesundheitsmanagement z.B. Obsttage, Sport- und Gymnastikgruppen, Kooperation mit Fitnessstudio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>Aktive persönliche Förderung</w:t>
      </w:r>
      <w:r w:rsidRPr="005E282D">
        <w:rPr>
          <w:rFonts w:ascii="Calibri" w:hAnsi="Calibri"/>
          <w:sz w:val="22"/>
          <w:szCs w:val="22"/>
        </w:rPr>
        <w:t xml:space="preserve"> Zielvereinbarungs-, Beurteilungs- und Fördergespräche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>Zuschüsse und finanzielle Leistungen</w:t>
      </w:r>
      <w:r w:rsidRPr="005E282D">
        <w:rPr>
          <w:rFonts w:ascii="Calibri" w:hAnsi="Calibri"/>
          <w:sz w:val="22"/>
          <w:szCs w:val="22"/>
        </w:rPr>
        <w:t xml:space="preserve"> Zuschuss bei Vermögenswirksamen Leistungen, vergünstige Verpflegung und Beihilfeansprüche gemäß dem Beihilfegesetz(-verordnung)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>Moderne Arbeitszeitmodelle</w:t>
      </w:r>
      <w:r w:rsidRPr="005E282D">
        <w:rPr>
          <w:rFonts w:ascii="Calibri" w:hAnsi="Calibri"/>
          <w:sz w:val="22"/>
          <w:szCs w:val="22"/>
        </w:rPr>
        <w:t xml:space="preserve"> Familienfreundliche Arbeitsmodelle/-zeiten, Mobilzeitvereinbarung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>Entwicklungsmöglichkeiten</w:t>
      </w:r>
      <w:r w:rsidRPr="005E282D">
        <w:rPr>
          <w:rFonts w:ascii="Calibri" w:hAnsi="Calibri"/>
          <w:i/>
          <w:sz w:val="22"/>
          <w:szCs w:val="22"/>
        </w:rPr>
        <w:t xml:space="preserve"> </w:t>
      </w:r>
      <w:r w:rsidRPr="005E282D">
        <w:rPr>
          <w:rFonts w:ascii="Calibri" w:hAnsi="Calibri"/>
          <w:sz w:val="22"/>
          <w:szCs w:val="22"/>
        </w:rPr>
        <w:t>Fort- und Weiterbildung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 xml:space="preserve">Arbeitskleidung </w:t>
      </w:r>
      <w:r w:rsidRPr="005E282D">
        <w:rPr>
          <w:rFonts w:ascii="Calibri" w:hAnsi="Calibri"/>
          <w:sz w:val="22"/>
          <w:szCs w:val="22"/>
        </w:rPr>
        <w:t>Poolkleidung wird vom Dienstgeber gestellt, Reinigung wird ebenfalls übernommen</w:t>
      </w:r>
    </w:p>
    <w:p w:rsidR="00647016" w:rsidRP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lastRenderedPageBreak/>
        <w:t>Ein gutes Miteinander</w:t>
      </w:r>
      <w:r w:rsidRPr="005E282D">
        <w:rPr>
          <w:rFonts w:ascii="Calibri" w:hAnsi="Calibri"/>
          <w:sz w:val="22"/>
          <w:szCs w:val="22"/>
        </w:rPr>
        <w:t xml:space="preserve"> durch regelmäßige Mitarbeiterevents und- </w:t>
      </w:r>
      <w:proofErr w:type="spellStart"/>
      <w:r w:rsidRPr="005E282D">
        <w:rPr>
          <w:rFonts w:ascii="Calibri" w:hAnsi="Calibri"/>
          <w:sz w:val="22"/>
          <w:szCs w:val="22"/>
        </w:rPr>
        <w:t>angebote</w:t>
      </w:r>
      <w:proofErr w:type="spellEnd"/>
      <w:r w:rsidRPr="005E282D">
        <w:rPr>
          <w:rFonts w:ascii="Calibri" w:hAnsi="Calibri"/>
          <w:sz w:val="22"/>
          <w:szCs w:val="22"/>
        </w:rPr>
        <w:t xml:space="preserve"> z.B. Interne Fort- und Weiterbildungen, Weihnachtsfeiern, Sommerfeiern, Mitarbeitervollversammlungen, Teamgespräche, Firmenlauf, Aktionstage (Gesundheitscheck)</w:t>
      </w:r>
    </w:p>
    <w:p w:rsidR="00CF756A" w:rsidRPr="00CF756A" w:rsidRDefault="00CF756A" w:rsidP="00CF756A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9918AA" w:rsidRPr="00CF756A" w:rsidRDefault="009918AA" w:rsidP="009918AA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</w:p>
    <w:p w:rsidR="00647016" w:rsidRDefault="009918AA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CF756A">
        <w:rPr>
          <w:rFonts w:asciiTheme="minorHAnsi" w:hAnsiTheme="minorHAnsi" w:cs="Calibri"/>
          <w:sz w:val="22"/>
          <w:szCs w:val="22"/>
        </w:rPr>
        <w:t>Für nähere Information</w:t>
      </w:r>
      <w:r w:rsidR="00CF756A">
        <w:rPr>
          <w:rFonts w:asciiTheme="minorHAnsi" w:hAnsiTheme="minorHAnsi" w:cs="Calibri"/>
          <w:sz w:val="22"/>
          <w:szCs w:val="22"/>
        </w:rPr>
        <w:t>en</w:t>
      </w:r>
      <w:r w:rsidR="00D6031C">
        <w:rPr>
          <w:rFonts w:asciiTheme="minorHAnsi" w:hAnsiTheme="minorHAnsi" w:cs="Calibri"/>
          <w:sz w:val="22"/>
          <w:szCs w:val="22"/>
        </w:rPr>
        <w:t xml:space="preserve"> steht</w:t>
      </w:r>
      <w:r w:rsidRPr="00CF756A">
        <w:rPr>
          <w:rFonts w:asciiTheme="minorHAnsi" w:hAnsiTheme="minorHAnsi" w:cs="Calibri"/>
          <w:sz w:val="22"/>
          <w:szCs w:val="22"/>
        </w:rPr>
        <w:t xml:space="preserve"> Ihnen </w:t>
      </w:r>
      <w:r w:rsidR="005E282D">
        <w:rPr>
          <w:rFonts w:asciiTheme="minorHAnsi" w:hAnsiTheme="minorHAnsi" w:cs="Calibri"/>
          <w:sz w:val="22"/>
          <w:szCs w:val="22"/>
        </w:rPr>
        <w:t xml:space="preserve">unsere </w:t>
      </w:r>
      <w:r w:rsidR="00430116">
        <w:rPr>
          <w:rFonts w:asciiTheme="minorHAnsi" w:hAnsiTheme="minorHAnsi" w:cs="Calibri"/>
          <w:sz w:val="22"/>
          <w:szCs w:val="22"/>
        </w:rPr>
        <w:t>Therapieleitung</w:t>
      </w:r>
      <w:r w:rsidR="00C251A6">
        <w:rPr>
          <w:rFonts w:asciiTheme="minorHAnsi" w:hAnsiTheme="minorHAnsi" w:cs="Calibri"/>
          <w:sz w:val="22"/>
          <w:szCs w:val="22"/>
        </w:rPr>
        <w:t>,</w:t>
      </w:r>
      <w:r w:rsidR="00430116">
        <w:rPr>
          <w:rFonts w:asciiTheme="minorHAnsi" w:hAnsiTheme="minorHAnsi" w:cs="Calibri"/>
          <w:sz w:val="22"/>
          <w:szCs w:val="22"/>
        </w:rPr>
        <w:t xml:space="preserve"> Frau </w:t>
      </w:r>
      <w:r w:rsidR="00D6031C">
        <w:rPr>
          <w:rFonts w:asciiTheme="minorHAnsi" w:hAnsiTheme="minorHAnsi" w:cs="Calibri"/>
          <w:sz w:val="22"/>
          <w:szCs w:val="22"/>
        </w:rPr>
        <w:t>Kling</w:t>
      </w:r>
      <w:r w:rsidR="00430116">
        <w:rPr>
          <w:rFonts w:asciiTheme="minorHAnsi" w:hAnsiTheme="minorHAnsi" w:cs="Calibri"/>
          <w:sz w:val="22"/>
          <w:szCs w:val="22"/>
        </w:rPr>
        <w:t>, (</w:t>
      </w:r>
      <w:r w:rsidR="00C251A6">
        <w:rPr>
          <w:rFonts w:asciiTheme="minorHAnsi" w:hAnsiTheme="minorHAnsi" w:cs="Calibri"/>
          <w:sz w:val="22"/>
          <w:szCs w:val="22"/>
        </w:rPr>
        <w:t>Tel.: 07253/82 57</w:t>
      </w:r>
      <w:r w:rsidR="00430116">
        <w:rPr>
          <w:rFonts w:asciiTheme="minorHAnsi" w:hAnsiTheme="minorHAnsi" w:cs="Calibri"/>
          <w:sz w:val="22"/>
          <w:szCs w:val="22"/>
        </w:rPr>
        <w:t>00)</w:t>
      </w:r>
      <w:r w:rsidR="00C251A6">
        <w:rPr>
          <w:rFonts w:asciiTheme="minorHAnsi" w:hAnsiTheme="minorHAnsi" w:cs="Calibri"/>
          <w:sz w:val="22"/>
          <w:szCs w:val="22"/>
        </w:rPr>
        <w:t>,</w:t>
      </w:r>
      <w:r w:rsidR="00CF756A">
        <w:rPr>
          <w:rFonts w:asciiTheme="minorHAnsi" w:hAnsiTheme="minorHAnsi" w:cs="Calibri"/>
          <w:sz w:val="22"/>
          <w:szCs w:val="22"/>
        </w:rPr>
        <w:t xml:space="preserve"> </w:t>
      </w:r>
      <w:r w:rsidRPr="00CF756A">
        <w:rPr>
          <w:rFonts w:asciiTheme="minorHAnsi" w:hAnsiTheme="minorHAnsi" w:cs="Calibri"/>
          <w:sz w:val="22"/>
          <w:szCs w:val="22"/>
        </w:rPr>
        <w:t>gerne zur Verfügung</w:t>
      </w:r>
      <w:r w:rsidR="00CF756A">
        <w:rPr>
          <w:rFonts w:asciiTheme="minorHAnsi" w:hAnsiTheme="minorHAnsi" w:cs="Calibri"/>
          <w:sz w:val="22"/>
          <w:szCs w:val="22"/>
        </w:rPr>
        <w:t>.</w:t>
      </w:r>
    </w:p>
    <w:p w:rsidR="009918AA" w:rsidRPr="00647016" w:rsidRDefault="00CF756A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Weitere Informationen zu unseren</w:t>
      </w:r>
      <w:r w:rsidR="009918AA" w:rsidRPr="00CF756A">
        <w:rPr>
          <w:rFonts w:asciiTheme="minorHAnsi" w:hAnsiTheme="minorHAnsi"/>
          <w:sz w:val="22"/>
          <w:szCs w:val="22"/>
        </w:rPr>
        <w:t xml:space="preserve"> Klinik</w:t>
      </w:r>
      <w:r>
        <w:rPr>
          <w:rFonts w:asciiTheme="minorHAnsi" w:hAnsiTheme="minorHAnsi"/>
          <w:sz w:val="22"/>
          <w:szCs w:val="22"/>
        </w:rPr>
        <w:t xml:space="preserve">en </w:t>
      </w:r>
      <w:r w:rsidR="009918AA" w:rsidRPr="00CF756A">
        <w:rPr>
          <w:rFonts w:asciiTheme="minorHAnsi" w:hAnsiTheme="minorHAnsi"/>
          <w:sz w:val="22"/>
          <w:szCs w:val="22"/>
        </w:rPr>
        <w:t xml:space="preserve">finden Sie unter </w:t>
      </w:r>
      <w:hyperlink r:id="rId10" w:history="1">
        <w:r w:rsidR="009918AA" w:rsidRPr="00CF756A">
          <w:rPr>
            <w:rFonts w:asciiTheme="minorHAnsi" w:hAnsiTheme="minorHAnsi"/>
            <w:color w:val="0000FF"/>
            <w:sz w:val="22"/>
            <w:szCs w:val="22"/>
            <w:u w:val="single"/>
          </w:rPr>
          <w:t>www.sankt-rochus-kliniken.de</w:t>
        </w:r>
      </w:hyperlink>
      <w:r>
        <w:rPr>
          <w:rFonts w:asciiTheme="minorHAnsi" w:hAnsiTheme="minorHAnsi"/>
          <w:color w:val="0000FF"/>
          <w:sz w:val="22"/>
          <w:szCs w:val="22"/>
          <w:u w:val="single"/>
        </w:rPr>
        <w:t>.</w:t>
      </w:r>
    </w:p>
    <w:p w:rsidR="00CF756A" w:rsidRPr="00CF756A" w:rsidRDefault="00CF756A" w:rsidP="00CF756A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E34A67" w:rsidRPr="00CF756A" w:rsidRDefault="00E34A67" w:rsidP="009918AA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</w:p>
    <w:p w:rsidR="00647016" w:rsidRPr="005E282D" w:rsidRDefault="00647016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5E282D">
        <w:rPr>
          <w:rFonts w:asciiTheme="minorHAnsi" w:hAnsiTheme="minorHAnsi" w:cs="Calibri"/>
          <w:b/>
          <w:sz w:val="22"/>
          <w:szCs w:val="22"/>
        </w:rPr>
        <w:t>Haben wir Ihr Interesse geweckt?</w:t>
      </w:r>
    </w:p>
    <w:p w:rsidR="00647016" w:rsidRPr="005E282D" w:rsidRDefault="00647016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5E282D">
        <w:rPr>
          <w:rFonts w:asciiTheme="minorHAnsi" w:hAnsiTheme="minorHAnsi" w:cs="Calibri"/>
          <w:b/>
          <w:sz w:val="22"/>
          <w:szCs w:val="22"/>
        </w:rPr>
        <w:t>Dann richten Sie Ihre vollständige Bewerbung bitte an:</w:t>
      </w:r>
    </w:p>
    <w:p w:rsidR="00647016" w:rsidRPr="005E282D" w:rsidRDefault="00647016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5E282D">
        <w:rPr>
          <w:rFonts w:asciiTheme="minorHAnsi" w:hAnsiTheme="minorHAnsi" w:cs="Calibri"/>
          <w:sz w:val="22"/>
          <w:szCs w:val="22"/>
        </w:rPr>
        <w:t>Sankt Rochus Kliniken</w:t>
      </w:r>
    </w:p>
    <w:p w:rsidR="00647016" w:rsidRPr="005E282D" w:rsidRDefault="00647016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5E282D">
        <w:rPr>
          <w:rFonts w:asciiTheme="minorHAnsi" w:hAnsiTheme="minorHAnsi" w:cs="Calibri"/>
          <w:sz w:val="22"/>
          <w:szCs w:val="22"/>
        </w:rPr>
        <w:t>-Personalwesen-</w:t>
      </w:r>
    </w:p>
    <w:p w:rsidR="00647016" w:rsidRPr="005E282D" w:rsidRDefault="00647016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5E282D">
        <w:rPr>
          <w:rFonts w:asciiTheme="minorHAnsi" w:hAnsiTheme="minorHAnsi" w:cs="Calibri"/>
          <w:sz w:val="22"/>
          <w:szCs w:val="22"/>
        </w:rPr>
        <w:t>Sankt-Rochus-Allee 1-11, 76669 Bad Schönborn</w:t>
      </w:r>
    </w:p>
    <w:p w:rsidR="00647016" w:rsidRPr="005E282D" w:rsidRDefault="002535EE" w:rsidP="00647016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  <w:r w:rsidRPr="00F653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24D1CF" wp14:editId="6991D361">
                <wp:simplePos x="0" y="0"/>
                <wp:positionH relativeFrom="column">
                  <wp:posOffset>6296025</wp:posOffset>
                </wp:positionH>
                <wp:positionV relativeFrom="paragraph">
                  <wp:posOffset>17145</wp:posOffset>
                </wp:positionV>
                <wp:extent cx="47625" cy="6905625"/>
                <wp:effectExtent l="0" t="0" r="9525" b="952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6905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95.75pt;margin-top:1.35pt;width:3.75pt;height:54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" fillcolor="red" stroked="f" strokeweight="2pt">
                <v:path arrowok="t"/>
              </v:rect>
            </w:pict>
          </mc:Fallback>
        </mc:AlternateContent>
      </w:r>
    </w:p>
    <w:p w:rsidR="00647016" w:rsidRDefault="00647016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F15066">
        <w:rPr>
          <w:rFonts w:asciiTheme="minorHAnsi" w:hAnsiTheme="minorHAnsi" w:cs="Calibri"/>
          <w:sz w:val="22"/>
          <w:szCs w:val="22"/>
        </w:rPr>
        <w:t>Wir bevorzugen Bewe</w:t>
      </w:r>
      <w:r>
        <w:rPr>
          <w:rFonts w:asciiTheme="minorHAnsi" w:hAnsiTheme="minorHAnsi" w:cs="Calibri"/>
          <w:sz w:val="22"/>
          <w:szCs w:val="22"/>
        </w:rPr>
        <w:t>rbungen via Mail im PDF-Format:</w:t>
      </w:r>
    </w:p>
    <w:p w:rsidR="00647016" w:rsidRPr="00CF756A" w:rsidRDefault="00647016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CF756A">
        <w:rPr>
          <w:rFonts w:asciiTheme="minorHAnsi" w:hAnsiTheme="minorHAnsi" w:cs="Calibri"/>
          <w:b/>
          <w:sz w:val="22"/>
          <w:szCs w:val="22"/>
        </w:rPr>
        <w:t>personalwesen@sankt-rochus-klin</w:t>
      </w:r>
      <w:r w:rsidR="00711571">
        <w:rPr>
          <w:rFonts w:asciiTheme="minorHAnsi" w:hAnsiTheme="minorHAnsi" w:cs="Calibri"/>
          <w:b/>
          <w:sz w:val="22"/>
          <w:szCs w:val="22"/>
        </w:rPr>
        <w:t>i</w:t>
      </w:r>
      <w:r w:rsidRPr="00CF756A">
        <w:rPr>
          <w:rFonts w:asciiTheme="minorHAnsi" w:hAnsiTheme="minorHAnsi" w:cs="Calibri"/>
          <w:b/>
          <w:sz w:val="22"/>
          <w:szCs w:val="22"/>
        </w:rPr>
        <w:t>ken.de</w:t>
      </w:r>
    </w:p>
    <w:p w:rsidR="00A745CE" w:rsidRPr="00647016" w:rsidRDefault="00A745CE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sectPr w:rsidR="00A745CE" w:rsidRPr="00647016" w:rsidSect="009C45D0">
      <w:footerReference w:type="default" r:id="rId11"/>
      <w:pgSz w:w="11906" w:h="16838" w:code="9"/>
      <w:pgMar w:top="1417" w:right="1417" w:bottom="1134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89" w:rsidRDefault="005D5589">
      <w:r>
        <w:separator/>
      </w:r>
    </w:p>
  </w:endnote>
  <w:endnote w:type="continuationSeparator" w:id="0">
    <w:p w:rsidR="005D5589" w:rsidRDefault="005D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AB" w:rsidRPr="00A745CE" w:rsidRDefault="004B44AB">
    <w:pPr>
      <w:pStyle w:val="Fuzeile"/>
      <w:rPr>
        <w:rFonts w:ascii="Calibri" w:hAnsi="Calibri"/>
        <w:sz w:val="20"/>
      </w:rPr>
    </w:pPr>
    <w:r>
      <w:tab/>
    </w:r>
    <w:r>
      <w:tab/>
    </w:r>
    <w:r w:rsidRPr="00A745CE">
      <w:rPr>
        <w:rFonts w:ascii="Calibri" w:hAnsi="Calibri"/>
        <w:sz w:val="20"/>
      </w:rPr>
      <w:t xml:space="preserve">Seite </w:t>
    </w:r>
    <w:r w:rsidRPr="00A745CE">
      <w:rPr>
        <w:rFonts w:ascii="Calibri" w:hAnsi="Calibri"/>
        <w:sz w:val="20"/>
      </w:rPr>
      <w:fldChar w:fldCharType="begin"/>
    </w:r>
    <w:r w:rsidRPr="00A745CE">
      <w:rPr>
        <w:rFonts w:ascii="Calibri" w:hAnsi="Calibri"/>
        <w:sz w:val="20"/>
      </w:rPr>
      <w:instrText xml:space="preserve"> PAGE </w:instrText>
    </w:r>
    <w:r w:rsidRPr="00A745CE">
      <w:rPr>
        <w:rFonts w:ascii="Calibri" w:hAnsi="Calibri"/>
        <w:sz w:val="20"/>
      </w:rPr>
      <w:fldChar w:fldCharType="separate"/>
    </w:r>
    <w:r w:rsidR="002535EE">
      <w:rPr>
        <w:rFonts w:ascii="Calibri" w:hAnsi="Calibri"/>
        <w:noProof/>
        <w:sz w:val="20"/>
      </w:rPr>
      <w:t>1</w:t>
    </w:r>
    <w:r w:rsidRPr="00A745CE">
      <w:rPr>
        <w:rFonts w:ascii="Calibri" w:hAnsi="Calibri"/>
        <w:sz w:val="20"/>
      </w:rPr>
      <w:fldChar w:fldCharType="end"/>
    </w:r>
    <w:r w:rsidRPr="00A745CE">
      <w:rPr>
        <w:rFonts w:ascii="Calibri" w:hAnsi="Calibri"/>
        <w:sz w:val="20"/>
      </w:rPr>
      <w:t xml:space="preserve"> von </w:t>
    </w:r>
    <w:r w:rsidRPr="00A745CE">
      <w:rPr>
        <w:rFonts w:ascii="Calibri" w:hAnsi="Calibri"/>
        <w:sz w:val="20"/>
      </w:rPr>
      <w:fldChar w:fldCharType="begin"/>
    </w:r>
    <w:r w:rsidRPr="00A745CE">
      <w:rPr>
        <w:rFonts w:ascii="Calibri" w:hAnsi="Calibri"/>
        <w:sz w:val="20"/>
      </w:rPr>
      <w:instrText xml:space="preserve"> NUMPAGES </w:instrText>
    </w:r>
    <w:r w:rsidRPr="00A745CE">
      <w:rPr>
        <w:rFonts w:ascii="Calibri" w:hAnsi="Calibri"/>
        <w:sz w:val="20"/>
      </w:rPr>
      <w:fldChar w:fldCharType="separate"/>
    </w:r>
    <w:r w:rsidR="002535EE">
      <w:rPr>
        <w:rFonts w:ascii="Calibri" w:hAnsi="Calibri"/>
        <w:noProof/>
        <w:sz w:val="20"/>
      </w:rPr>
      <w:t>2</w:t>
    </w:r>
    <w:r w:rsidRPr="00A745CE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89" w:rsidRDefault="005D5589">
      <w:r>
        <w:separator/>
      </w:r>
    </w:p>
  </w:footnote>
  <w:footnote w:type="continuationSeparator" w:id="0">
    <w:p w:rsidR="005D5589" w:rsidRDefault="005D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A56"/>
    <w:multiLevelType w:val="hybridMultilevel"/>
    <w:tmpl w:val="1520D0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92584"/>
    <w:multiLevelType w:val="hybridMultilevel"/>
    <w:tmpl w:val="CC4AE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DC42"/>
    <w:multiLevelType w:val="hybridMultilevel"/>
    <w:tmpl w:val="31A8B26C"/>
    <w:lvl w:ilvl="0" w:tplc="015970DB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Calibri" w:hAnsi="Calibri" w:cs="Calibri"/>
        <w:color w:val="000000"/>
      </w:rPr>
    </w:lvl>
    <w:lvl w:ilvl="1" w:tplc="0F7C6972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A89C69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6482E95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02A716FC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301E626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026D9DB2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5BADD6F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3C1FDEE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386188CA"/>
    <w:multiLevelType w:val="hybridMultilevel"/>
    <w:tmpl w:val="53C9EE35"/>
    <w:lvl w:ilvl="0" w:tplc="49DD1885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Calibri" w:hAnsi="Calibri" w:cs="Calibri"/>
        <w:color w:val="000000"/>
      </w:rPr>
    </w:lvl>
    <w:lvl w:ilvl="1" w:tplc="42A7FD95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412B162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747033C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B21756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C32CE9F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29E94DED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36DC8786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5461E82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4">
    <w:nsid w:val="4DB97B43"/>
    <w:multiLevelType w:val="hybridMultilevel"/>
    <w:tmpl w:val="71EC0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02EB5"/>
    <w:multiLevelType w:val="hybridMultilevel"/>
    <w:tmpl w:val="D0CE2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35C69"/>
    <w:multiLevelType w:val="hybridMultilevel"/>
    <w:tmpl w:val="E560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87761"/>
    <w:multiLevelType w:val="hybridMultilevel"/>
    <w:tmpl w:val="36AE2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A0C8B"/>
    <w:multiLevelType w:val="hybridMultilevel"/>
    <w:tmpl w:val="C39A764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75698B"/>
    <w:multiLevelType w:val="hybridMultilevel"/>
    <w:tmpl w:val="A886C0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D075F2"/>
    <w:multiLevelType w:val="hybridMultilevel"/>
    <w:tmpl w:val="DA768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C4"/>
    <w:rsid w:val="00011B07"/>
    <w:rsid w:val="000120A1"/>
    <w:rsid w:val="00016A19"/>
    <w:rsid w:val="000455A9"/>
    <w:rsid w:val="00056F2A"/>
    <w:rsid w:val="00061159"/>
    <w:rsid w:val="0007245C"/>
    <w:rsid w:val="000769D3"/>
    <w:rsid w:val="000A1F14"/>
    <w:rsid w:val="000B71FE"/>
    <w:rsid w:val="000B77C4"/>
    <w:rsid w:val="000E6B5B"/>
    <w:rsid w:val="00102411"/>
    <w:rsid w:val="00112FE9"/>
    <w:rsid w:val="001246D8"/>
    <w:rsid w:val="001267C8"/>
    <w:rsid w:val="00134909"/>
    <w:rsid w:val="0013744B"/>
    <w:rsid w:val="001A6F66"/>
    <w:rsid w:val="001B12F7"/>
    <w:rsid w:val="001C5001"/>
    <w:rsid w:val="0021036F"/>
    <w:rsid w:val="002167BF"/>
    <w:rsid w:val="00223AD5"/>
    <w:rsid w:val="00224CCD"/>
    <w:rsid w:val="002535EE"/>
    <w:rsid w:val="002806AC"/>
    <w:rsid w:val="0029504E"/>
    <w:rsid w:val="002C325B"/>
    <w:rsid w:val="003305E4"/>
    <w:rsid w:val="003339B4"/>
    <w:rsid w:val="00351504"/>
    <w:rsid w:val="00366768"/>
    <w:rsid w:val="00377638"/>
    <w:rsid w:val="003A2530"/>
    <w:rsid w:val="003B34A1"/>
    <w:rsid w:val="003C2759"/>
    <w:rsid w:val="003D6797"/>
    <w:rsid w:val="003F4FFA"/>
    <w:rsid w:val="00417E9F"/>
    <w:rsid w:val="00430116"/>
    <w:rsid w:val="00464256"/>
    <w:rsid w:val="0047685E"/>
    <w:rsid w:val="004804F0"/>
    <w:rsid w:val="004A0683"/>
    <w:rsid w:val="004B44AB"/>
    <w:rsid w:val="004B4791"/>
    <w:rsid w:val="004B6746"/>
    <w:rsid w:val="004C0E54"/>
    <w:rsid w:val="004E077E"/>
    <w:rsid w:val="004E454A"/>
    <w:rsid w:val="005118D1"/>
    <w:rsid w:val="005226BB"/>
    <w:rsid w:val="005254EA"/>
    <w:rsid w:val="00534BEC"/>
    <w:rsid w:val="00570273"/>
    <w:rsid w:val="005776E2"/>
    <w:rsid w:val="0059134A"/>
    <w:rsid w:val="005B7E3A"/>
    <w:rsid w:val="005D5589"/>
    <w:rsid w:val="005E282D"/>
    <w:rsid w:val="00622086"/>
    <w:rsid w:val="00626E22"/>
    <w:rsid w:val="00643067"/>
    <w:rsid w:val="00647016"/>
    <w:rsid w:val="00650A0E"/>
    <w:rsid w:val="00676333"/>
    <w:rsid w:val="006E08CC"/>
    <w:rsid w:val="006E3F8D"/>
    <w:rsid w:val="006F6FC4"/>
    <w:rsid w:val="00711571"/>
    <w:rsid w:val="0071504A"/>
    <w:rsid w:val="00716512"/>
    <w:rsid w:val="00723277"/>
    <w:rsid w:val="00731EDF"/>
    <w:rsid w:val="007823EA"/>
    <w:rsid w:val="00783548"/>
    <w:rsid w:val="007A6EE1"/>
    <w:rsid w:val="007D503E"/>
    <w:rsid w:val="00801EC0"/>
    <w:rsid w:val="0081703A"/>
    <w:rsid w:val="00885159"/>
    <w:rsid w:val="008E468C"/>
    <w:rsid w:val="00921FDA"/>
    <w:rsid w:val="00932D55"/>
    <w:rsid w:val="00933276"/>
    <w:rsid w:val="00935552"/>
    <w:rsid w:val="009375CF"/>
    <w:rsid w:val="00943751"/>
    <w:rsid w:val="00963CB4"/>
    <w:rsid w:val="00974F15"/>
    <w:rsid w:val="009918AA"/>
    <w:rsid w:val="009C45D0"/>
    <w:rsid w:val="009F125A"/>
    <w:rsid w:val="00A15C1C"/>
    <w:rsid w:val="00A56CE9"/>
    <w:rsid w:val="00A745CE"/>
    <w:rsid w:val="00AA7F11"/>
    <w:rsid w:val="00AC6718"/>
    <w:rsid w:val="00AE1A54"/>
    <w:rsid w:val="00AF65C9"/>
    <w:rsid w:val="00B22C6C"/>
    <w:rsid w:val="00B70A73"/>
    <w:rsid w:val="00B80BCA"/>
    <w:rsid w:val="00B95E02"/>
    <w:rsid w:val="00B97DB9"/>
    <w:rsid w:val="00BA0FB4"/>
    <w:rsid w:val="00BC4978"/>
    <w:rsid w:val="00BD608F"/>
    <w:rsid w:val="00C206C4"/>
    <w:rsid w:val="00C24C59"/>
    <w:rsid w:val="00C251A6"/>
    <w:rsid w:val="00C33636"/>
    <w:rsid w:val="00C45745"/>
    <w:rsid w:val="00C61FBD"/>
    <w:rsid w:val="00C63645"/>
    <w:rsid w:val="00C653B6"/>
    <w:rsid w:val="00C8616C"/>
    <w:rsid w:val="00CC2102"/>
    <w:rsid w:val="00CC37CE"/>
    <w:rsid w:val="00CF756A"/>
    <w:rsid w:val="00D226AB"/>
    <w:rsid w:val="00D33F47"/>
    <w:rsid w:val="00D35DCA"/>
    <w:rsid w:val="00D6031C"/>
    <w:rsid w:val="00D735B2"/>
    <w:rsid w:val="00D76DC3"/>
    <w:rsid w:val="00D85F28"/>
    <w:rsid w:val="00DA5F3E"/>
    <w:rsid w:val="00DA7FBE"/>
    <w:rsid w:val="00DB4A42"/>
    <w:rsid w:val="00DE13E5"/>
    <w:rsid w:val="00DE3DFB"/>
    <w:rsid w:val="00DE7074"/>
    <w:rsid w:val="00E02F15"/>
    <w:rsid w:val="00E13B1F"/>
    <w:rsid w:val="00E34A67"/>
    <w:rsid w:val="00E91666"/>
    <w:rsid w:val="00E95535"/>
    <w:rsid w:val="00EA3584"/>
    <w:rsid w:val="00EB78F8"/>
    <w:rsid w:val="00F42AF5"/>
    <w:rsid w:val="00F44311"/>
    <w:rsid w:val="00F624A2"/>
    <w:rsid w:val="00F653E8"/>
    <w:rsid w:val="00F81727"/>
    <w:rsid w:val="00F92A92"/>
    <w:rsid w:val="00FA295E"/>
    <w:rsid w:val="00FC43ED"/>
    <w:rsid w:val="00FF659A"/>
    <w:rsid w:val="00FF782F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4804F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A74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5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2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0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4804F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A74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5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2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0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nkt-rochus-klinik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D90B-BE65-4CFD-B057-E20F5743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6F730A81</Template>
  <TotalTime>0</TotalTime>
  <Pages>2</Pages>
  <Words>281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Klinikleitung</vt:lpstr>
    </vt:vector>
  </TitlesOfParts>
  <Company>Caritas Trägergesellschaft Saarbrücken mbH (cts)</Company>
  <LinksUpToDate>false</LinksUpToDate>
  <CharactersWithSpaces>2918</CharactersWithSpaces>
  <SharedDoc>false</SharedDoc>
  <HLinks>
    <vt:vector size="6" baseType="variant"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http://www.sankt-rochus-kliniken.de/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Klinikleitung</dc:title>
  <dc:creator>kansoy</dc:creator>
  <cp:lastModifiedBy>Kansoy, Buket</cp:lastModifiedBy>
  <cp:revision>2</cp:revision>
  <cp:lastPrinted>2018-03-02T12:54:00Z</cp:lastPrinted>
  <dcterms:created xsi:type="dcterms:W3CDTF">2019-05-02T12:40:00Z</dcterms:created>
  <dcterms:modified xsi:type="dcterms:W3CDTF">2019-05-02T12:40:00Z</dcterms:modified>
</cp:coreProperties>
</file>